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77" w:rsidRDefault="00BD3177" w:rsidP="00BD3177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ПРОЕКТ </w:t>
      </w:r>
    </w:p>
    <w:p w:rsidR="00BD3177" w:rsidRDefault="00BD3177" w:rsidP="00BD3177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Изменения утверждены решением </w:t>
      </w:r>
    </w:p>
    <w:p w:rsidR="00BD3177" w:rsidRDefault="00BD3177" w:rsidP="00BD3177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Годового общего собрания членов СА «КС» </w:t>
      </w:r>
    </w:p>
    <w:p w:rsidR="00BD3177" w:rsidRDefault="00BD3177" w:rsidP="00BD3177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от 25.04.2024, </w:t>
      </w:r>
    </w:p>
    <w:p w:rsidR="00BD3177" w:rsidRDefault="00BD3177" w:rsidP="00BD3177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протокол № 22 </w:t>
      </w:r>
    </w:p>
    <w:p w:rsidR="00BD3177" w:rsidRDefault="00BD3177" w:rsidP="00BD3177">
      <w:pPr>
        <w:pStyle w:val="Default"/>
      </w:pPr>
    </w:p>
    <w:p w:rsidR="00BD3177" w:rsidRDefault="00BD3177" w:rsidP="00BD317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Изменения в Положение</w:t>
      </w:r>
    </w:p>
    <w:p w:rsidR="00BD3177" w:rsidRDefault="00BD3177" w:rsidP="00BD317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об </w:t>
      </w:r>
      <w:proofErr w:type="spellStart"/>
      <w:r>
        <w:rPr>
          <w:b/>
          <w:bCs/>
          <w:sz w:val="23"/>
          <w:szCs w:val="23"/>
        </w:rPr>
        <w:t>отч</w:t>
      </w:r>
      <w:bookmarkStart w:id="0" w:name="_GoBack"/>
      <w:bookmarkEnd w:id="0"/>
      <w:r>
        <w:rPr>
          <w:b/>
          <w:bCs/>
          <w:sz w:val="23"/>
          <w:szCs w:val="23"/>
        </w:rPr>
        <w:t>ѐтах</w:t>
      </w:r>
      <w:proofErr w:type="spellEnd"/>
      <w:r>
        <w:rPr>
          <w:b/>
          <w:bCs/>
          <w:sz w:val="23"/>
          <w:szCs w:val="23"/>
        </w:rPr>
        <w:t xml:space="preserve"> и анализе деятельности членов Саморегулируемой ассоциации</w:t>
      </w:r>
    </w:p>
    <w:p w:rsidR="00BD3177" w:rsidRDefault="00BD3177" w:rsidP="00BD317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«Красноярские строители» (СА «КС»)</w:t>
      </w:r>
    </w:p>
    <w:p w:rsidR="00BD3177" w:rsidRDefault="00BD3177" w:rsidP="00BD3177">
      <w:pPr>
        <w:pStyle w:val="Default"/>
        <w:jc w:val="center"/>
        <w:rPr>
          <w:b/>
          <w:bCs/>
          <w:sz w:val="23"/>
          <w:szCs w:val="23"/>
        </w:rPr>
      </w:pPr>
    </w:p>
    <w:p w:rsidR="00BD3177" w:rsidRDefault="00BD3177" w:rsidP="00BD3177">
      <w:pPr>
        <w:pStyle w:val="Default"/>
        <w:jc w:val="center"/>
        <w:rPr>
          <w:bCs/>
          <w:sz w:val="23"/>
          <w:szCs w:val="23"/>
        </w:rPr>
      </w:pPr>
      <w:r w:rsidRPr="00AB2F14">
        <w:rPr>
          <w:bCs/>
          <w:sz w:val="23"/>
          <w:szCs w:val="23"/>
        </w:rPr>
        <w:t xml:space="preserve">г. Красноярск  </w:t>
      </w:r>
      <w:r>
        <w:rPr>
          <w:bCs/>
          <w:sz w:val="23"/>
          <w:szCs w:val="23"/>
        </w:rPr>
        <w:t xml:space="preserve">                                                                                                                                       </w:t>
      </w:r>
      <w:r w:rsidRPr="00AB2F14">
        <w:rPr>
          <w:bCs/>
          <w:sz w:val="23"/>
          <w:szCs w:val="23"/>
        </w:rPr>
        <w:t>2024г.</w:t>
      </w:r>
    </w:p>
    <w:p w:rsidR="00BD3177" w:rsidRDefault="00BD3177" w:rsidP="00BD3177">
      <w:pPr>
        <w:pStyle w:val="Default"/>
        <w:jc w:val="both"/>
        <w:rPr>
          <w:sz w:val="23"/>
          <w:szCs w:val="23"/>
        </w:rPr>
      </w:pPr>
    </w:p>
    <w:p w:rsidR="00BD3177" w:rsidRDefault="00BD3177" w:rsidP="00BD3177">
      <w:pPr>
        <w:pStyle w:val="Default"/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Внести в раздел 2 Положения об </w:t>
      </w:r>
      <w:proofErr w:type="spellStart"/>
      <w:r>
        <w:rPr>
          <w:sz w:val="23"/>
          <w:szCs w:val="23"/>
        </w:rPr>
        <w:t>отчѐтах</w:t>
      </w:r>
      <w:proofErr w:type="spellEnd"/>
      <w:r>
        <w:rPr>
          <w:sz w:val="23"/>
          <w:szCs w:val="23"/>
        </w:rPr>
        <w:t xml:space="preserve"> и анализе деятельности членов Саморегулируемой ассоциации «Красноярские строители» (СА «КС»), утвержденное решением общего собрания членов СА «КС» от 18.05.2017 (протокол № 11), в редакции последних изменений от 21.04.2022, следующие изменения:</w:t>
      </w:r>
    </w:p>
    <w:p w:rsidR="00BD3177" w:rsidRDefault="00BD3177" w:rsidP="00BD3177">
      <w:pPr>
        <w:pStyle w:val="Default"/>
        <w:jc w:val="both"/>
        <w:rPr>
          <w:sz w:val="23"/>
          <w:szCs w:val="23"/>
        </w:rPr>
      </w:pPr>
    </w:p>
    <w:p w:rsidR="00BD3177" w:rsidRPr="00812D5A" w:rsidRDefault="00BD3177" w:rsidP="00BD3177">
      <w:pPr>
        <w:spacing w:after="0" w:line="240" w:lineRule="auto"/>
        <w:rPr>
          <w:rFonts w:ascii="Times New Roman" w:hAnsi="Times New Roman" w:cs="Times New Roman"/>
        </w:rPr>
      </w:pPr>
      <w:r w:rsidRPr="004E31B0">
        <w:rPr>
          <w:rFonts w:ascii="Times New Roman" w:hAnsi="Times New Roman" w:cs="Times New Roman"/>
          <w:u w:val="single"/>
        </w:rPr>
        <w:t>Раздел 2</w:t>
      </w:r>
      <w:r w:rsidRPr="00812D5A">
        <w:rPr>
          <w:rFonts w:ascii="Times New Roman" w:hAnsi="Times New Roman" w:cs="Times New Roman"/>
        </w:rPr>
        <w:t xml:space="preserve"> дополнить п. 2.1.12. следующего содержания:</w:t>
      </w:r>
    </w:p>
    <w:p w:rsidR="00BD3177" w:rsidRPr="00812D5A" w:rsidRDefault="00BD3177" w:rsidP="00BD3177">
      <w:pPr>
        <w:pStyle w:val="a4"/>
        <w:spacing w:before="0" w:beforeAutospacing="0" w:after="0" w:afterAutospacing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>«</w:t>
      </w:r>
      <w:r w:rsidRPr="00812D5A">
        <w:rPr>
          <w:sz w:val="22"/>
          <w:szCs w:val="22"/>
        </w:rPr>
        <w:t xml:space="preserve">Выписку из Сервиса оценки </w:t>
      </w:r>
      <w:r w:rsidRPr="00812D5A">
        <w:rPr>
          <w:bCs/>
          <w:sz w:val="22"/>
          <w:szCs w:val="22"/>
        </w:rPr>
        <w:t>юридического лица (интерактивного</w:t>
      </w:r>
      <w:r>
        <w:rPr>
          <w:bCs/>
          <w:sz w:val="22"/>
          <w:szCs w:val="22"/>
        </w:rPr>
        <w:t xml:space="preserve"> </w:t>
      </w:r>
      <w:r w:rsidRPr="00812D5A">
        <w:rPr>
          <w:bCs/>
          <w:sz w:val="22"/>
          <w:szCs w:val="22"/>
        </w:rPr>
        <w:t>сервиса «Личный кабинет налогоплательщика юридического лица»).</w:t>
      </w:r>
    </w:p>
    <w:p w:rsidR="00BD3177" w:rsidRPr="00812D5A" w:rsidRDefault="00BD3177" w:rsidP="00BD3177">
      <w:pPr>
        <w:pStyle w:val="a4"/>
        <w:spacing w:before="0" w:beforeAutospacing="0" w:after="0" w:afterAutospacing="0"/>
        <w:rPr>
          <w:sz w:val="22"/>
          <w:szCs w:val="22"/>
        </w:rPr>
      </w:pPr>
      <w:r w:rsidRPr="00812D5A">
        <w:rPr>
          <w:sz w:val="22"/>
          <w:szCs w:val="22"/>
        </w:rPr>
        <w:t>Периодичность и срок предоставления: по запросу при проверке деятельности</w:t>
      </w:r>
      <w:r>
        <w:rPr>
          <w:sz w:val="22"/>
          <w:szCs w:val="22"/>
        </w:rPr>
        <w:t>»</w:t>
      </w:r>
      <w:r w:rsidRPr="00812D5A">
        <w:rPr>
          <w:sz w:val="22"/>
          <w:szCs w:val="22"/>
        </w:rPr>
        <w:t xml:space="preserve">. </w:t>
      </w:r>
    </w:p>
    <w:p w:rsidR="00BD3177" w:rsidRDefault="00BD3177" w:rsidP="00BD3177">
      <w:pPr>
        <w:pStyle w:val="Default"/>
        <w:jc w:val="both"/>
        <w:rPr>
          <w:sz w:val="23"/>
          <w:szCs w:val="23"/>
        </w:rPr>
      </w:pPr>
    </w:p>
    <w:p w:rsidR="00BD3177" w:rsidRDefault="00BD3177" w:rsidP="00BD317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</w:t>
      </w:r>
      <w:r w:rsidRPr="00EB62A3">
        <w:rPr>
          <w:sz w:val="23"/>
          <w:szCs w:val="23"/>
          <w:u w:val="single"/>
        </w:rPr>
        <w:t>разделе 2</w:t>
      </w:r>
      <w:r>
        <w:rPr>
          <w:sz w:val="23"/>
          <w:szCs w:val="23"/>
        </w:rPr>
        <w:t xml:space="preserve"> п. 2.1.4.1. признать утратившим силу с 01.09.2024г.</w:t>
      </w:r>
    </w:p>
    <w:p w:rsidR="00BD3177" w:rsidRDefault="00BD3177" w:rsidP="00BD3177">
      <w:pPr>
        <w:pStyle w:val="Default"/>
        <w:jc w:val="both"/>
        <w:rPr>
          <w:sz w:val="23"/>
          <w:szCs w:val="23"/>
        </w:rPr>
      </w:pPr>
    </w:p>
    <w:p w:rsidR="00BD3177" w:rsidRPr="00812D5A" w:rsidRDefault="00BD3177" w:rsidP="00BD3177">
      <w:pPr>
        <w:pStyle w:val="a4"/>
        <w:spacing w:before="0" w:beforeAutospacing="0" w:after="0" w:afterAutospacing="0"/>
        <w:rPr>
          <w:sz w:val="22"/>
          <w:szCs w:val="22"/>
        </w:rPr>
      </w:pPr>
      <w:r w:rsidRPr="004E31B0">
        <w:rPr>
          <w:sz w:val="22"/>
          <w:szCs w:val="22"/>
          <w:u w:val="single"/>
        </w:rPr>
        <w:t>Раздел 2</w:t>
      </w:r>
      <w:r w:rsidRPr="00812D5A">
        <w:rPr>
          <w:sz w:val="22"/>
          <w:szCs w:val="22"/>
        </w:rPr>
        <w:t xml:space="preserve">  п. 2.3. дополнить предложением следующего содержания:</w:t>
      </w:r>
    </w:p>
    <w:p w:rsidR="00BD3177" w:rsidRDefault="00BD3177" w:rsidP="00BD3177">
      <w:pPr>
        <w:pStyle w:val="a4"/>
        <w:spacing w:before="0" w:beforeAutospacing="0" w:after="0" w:afterAutospacing="0"/>
        <w:rPr>
          <w:bCs/>
          <w:sz w:val="22"/>
          <w:szCs w:val="22"/>
        </w:rPr>
      </w:pPr>
      <w:r w:rsidRPr="00812D5A">
        <w:rPr>
          <w:sz w:val="22"/>
          <w:szCs w:val="22"/>
        </w:rPr>
        <w:t xml:space="preserve">«Форма выписки, указанной в п. 2.1.12. настоящего Положения, устанавливается ФНС России».  </w:t>
      </w:r>
      <w:r w:rsidRPr="00812D5A">
        <w:rPr>
          <w:bCs/>
          <w:sz w:val="22"/>
          <w:szCs w:val="22"/>
        </w:rPr>
        <w:t xml:space="preserve"> </w:t>
      </w:r>
    </w:p>
    <w:p w:rsidR="00BD3177" w:rsidRDefault="00BD3177" w:rsidP="00BD3177">
      <w:pPr>
        <w:pStyle w:val="a4"/>
        <w:spacing w:before="0" w:beforeAutospacing="0" w:after="0" w:afterAutospacing="0"/>
        <w:rPr>
          <w:bCs/>
          <w:sz w:val="22"/>
          <w:szCs w:val="22"/>
        </w:rPr>
      </w:pPr>
    </w:p>
    <w:p w:rsidR="00BD3177" w:rsidRPr="00812D5A" w:rsidRDefault="00BD3177" w:rsidP="00BD3177">
      <w:pPr>
        <w:pStyle w:val="a4"/>
        <w:spacing w:before="0" w:beforeAutospacing="0" w:after="0" w:afterAutospacing="0"/>
        <w:rPr>
          <w:bCs/>
          <w:sz w:val="22"/>
          <w:szCs w:val="22"/>
        </w:rPr>
      </w:pPr>
    </w:p>
    <w:p w:rsidR="00BD3177" w:rsidRDefault="00BD3177" w:rsidP="00BD317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Председатель </w:t>
      </w:r>
    </w:p>
    <w:p w:rsidR="00BD3177" w:rsidRDefault="00BD3177" w:rsidP="00BD317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постоянно действующего коллегиального </w:t>
      </w:r>
    </w:p>
    <w:p w:rsidR="00BD3177" w:rsidRDefault="00BD3177" w:rsidP="00BD317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органа управления - Совета СА «КС»                                                                                     С.Н. Каунов</w:t>
      </w:r>
    </w:p>
    <w:p w:rsidR="00BD3177" w:rsidRDefault="00BD3177" w:rsidP="00BD3177">
      <w:pPr>
        <w:pStyle w:val="Default"/>
        <w:jc w:val="both"/>
        <w:rPr>
          <w:sz w:val="23"/>
          <w:szCs w:val="23"/>
        </w:rPr>
      </w:pPr>
    </w:p>
    <w:p w:rsidR="00B03009" w:rsidRPr="00BD3177" w:rsidRDefault="00B03009" w:rsidP="00BD3177"/>
    <w:sectPr w:rsidR="00B03009" w:rsidRPr="00BD3177" w:rsidSect="00B10EEF">
      <w:pgSz w:w="11906" w:h="16838"/>
      <w:pgMar w:top="567" w:right="567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EF"/>
    <w:rsid w:val="00151473"/>
    <w:rsid w:val="001C40C1"/>
    <w:rsid w:val="003E32C0"/>
    <w:rsid w:val="004515FA"/>
    <w:rsid w:val="004E31B0"/>
    <w:rsid w:val="005077FB"/>
    <w:rsid w:val="00540C32"/>
    <w:rsid w:val="005972AD"/>
    <w:rsid w:val="00622DE6"/>
    <w:rsid w:val="006600CA"/>
    <w:rsid w:val="007523A9"/>
    <w:rsid w:val="00795E15"/>
    <w:rsid w:val="008D0608"/>
    <w:rsid w:val="009666A4"/>
    <w:rsid w:val="00A057E0"/>
    <w:rsid w:val="00AB2F14"/>
    <w:rsid w:val="00B03009"/>
    <w:rsid w:val="00B10EEF"/>
    <w:rsid w:val="00BB625C"/>
    <w:rsid w:val="00BC6747"/>
    <w:rsid w:val="00BD3177"/>
    <w:rsid w:val="00BF674B"/>
    <w:rsid w:val="00C857FA"/>
    <w:rsid w:val="00CC6B22"/>
    <w:rsid w:val="00D337F0"/>
    <w:rsid w:val="00D5696D"/>
    <w:rsid w:val="00EA0D48"/>
    <w:rsid w:val="00EB62A3"/>
    <w:rsid w:val="00FD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0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0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Колпакова</dc:creator>
  <cp:lastModifiedBy>Елена Ю. Колпакова</cp:lastModifiedBy>
  <cp:revision>4</cp:revision>
  <cp:lastPrinted>2024-04-10T08:03:00Z</cp:lastPrinted>
  <dcterms:created xsi:type="dcterms:W3CDTF">2024-04-18T07:37:00Z</dcterms:created>
  <dcterms:modified xsi:type="dcterms:W3CDTF">2024-04-18T07:42:00Z</dcterms:modified>
</cp:coreProperties>
</file>